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Pr="00B14324" w:rsidRDefault="004E0DA3" w:rsidP="004E0DA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8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10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4E0DA3" w:rsidRDefault="004E0DA3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709"/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привлекаемых </w:t>
      </w:r>
      <w:r>
        <w:rPr>
          <w:rFonts w:ascii="Times New Roman" w:hAnsi="Times New Roman" w:cs="Times New Roman"/>
          <w:b/>
          <w:sz w:val="24"/>
          <w:szCs w:val="24"/>
        </w:rPr>
        <w:t>кадровых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D0733F" w:rsidRPr="0011014F">
        <w:rPr>
          <w:rFonts w:ascii="Times New Roman" w:hAnsi="Times New Roman" w:cs="Times New Roman"/>
          <w:sz w:val="24"/>
          <w:szCs w:val="24"/>
        </w:rPr>
        <w:t>участника: _</w:t>
      </w:r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r w:rsidR="00D0733F">
        <w:rPr>
          <w:rFonts w:ascii="Times New Roman" w:hAnsi="Times New Roman" w:cs="Times New Roman"/>
          <w:sz w:val="24"/>
          <w:szCs w:val="24"/>
        </w:rPr>
        <w:t>участника: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r w:rsidR="00D0733F">
        <w:rPr>
          <w:rFonts w:ascii="Times New Roman" w:hAnsi="Times New Roman" w:cs="Times New Roman"/>
          <w:sz w:val="24"/>
          <w:szCs w:val="24"/>
        </w:rPr>
        <w:t>Тендера: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КАДРОВЫХ РЕСУРСАХ</w:t>
      </w:r>
    </w:p>
    <w:p w:rsidR="002B7BD4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штатная численность</w:t>
      </w:r>
      <w:bookmarkStart w:id="2" w:name="_GoBack"/>
      <w:bookmarkEnd w:id="2"/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2B7BD4" w:rsidRPr="002B7BD4" w:rsidTr="002B7BD4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  <w:r w:rsidRPr="002B7BD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Кол-во человек</w:t>
            </w:r>
          </w:p>
        </w:tc>
      </w:tr>
      <w:tr w:rsidR="002B7BD4" w:rsidRPr="002B7BD4" w:rsidTr="002B7BD4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[200]</w:t>
            </w:r>
          </w:p>
        </w:tc>
      </w:tr>
      <w:tr w:rsidR="002B7BD4" w:rsidRPr="002B7BD4" w:rsidTr="002B7BD4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Количество сотрудников, занимающихся оказанием услуг по предмету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Тендера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[20]</w:t>
            </w:r>
          </w:p>
        </w:tc>
      </w:tr>
    </w:tbl>
    <w:p w:rsidR="002B7BD4" w:rsidRPr="00F91FEA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привлекаемые для выполнения договора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1296"/>
        <w:gridCol w:w="1134"/>
        <w:gridCol w:w="1559"/>
        <w:gridCol w:w="1276"/>
        <w:gridCol w:w="1559"/>
        <w:gridCol w:w="2551"/>
      </w:tblGrid>
      <w:tr w:rsidR="00760E84" w:rsidRPr="0011014F" w:rsidTr="002B7BD4">
        <w:tc>
          <w:tcPr>
            <w:tcW w:w="372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:rsidR="00760E84" w:rsidRPr="00F91FE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vAlign w:val="center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 Участника/ привлекаемый (сторонний) специалист</w:t>
            </w:r>
          </w:p>
        </w:tc>
        <w:tc>
          <w:tcPr>
            <w:tcW w:w="1276" w:type="dxa"/>
          </w:tcPr>
          <w:p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Планируемая роль при исполнении договора</w:t>
            </w:r>
          </w:p>
        </w:tc>
        <w:tc>
          <w:tcPr>
            <w:tcW w:w="1559" w:type="dxa"/>
          </w:tcPr>
          <w:p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0E84">
              <w:rPr>
                <w:rFonts w:ascii="Times New Roman" w:hAnsi="Times New Roman" w:cs="Times New Roman"/>
                <w:sz w:val="16"/>
                <w:szCs w:val="16"/>
              </w:rPr>
              <w:t>Образование, квалификация, (дипломы, сертификаты, и др. - перечислить)</w:t>
            </w:r>
          </w:p>
        </w:tc>
        <w:tc>
          <w:tcPr>
            <w:tcW w:w="2551" w:type="dxa"/>
            <w:vAlign w:val="center"/>
          </w:tcPr>
          <w:p w:rsidR="00760E84" w:rsidRPr="0011014F" w:rsidRDefault="002B7BD4" w:rsidP="002B7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Опыт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аналогичных 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760E84" w:rsidTr="00D34626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9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Заместитель генерального директора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Состоит в штате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Общее руководство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Диплом МГУ №12-М от 02.04.1995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551" w:type="dxa"/>
            <w:vAlign w:val="center"/>
          </w:tcPr>
          <w:p w:rsidR="00760E84" w:rsidRPr="00D34626" w:rsidRDefault="00D34626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[10]</w:t>
            </w:r>
          </w:p>
        </w:tc>
      </w:tr>
      <w:tr w:rsidR="00760E84" w:rsidTr="002B7BD4">
        <w:tc>
          <w:tcPr>
            <w:tcW w:w="372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96" w:type="dxa"/>
          </w:tcPr>
          <w:p w:rsidR="00760E84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7F7F" w:rsidRDefault="00B87F7F" w:rsidP="00B87F7F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10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F91FEA" w:rsidRDefault="00F91FEA" w:rsidP="005E4874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приводятся сведения о специалистах</w:t>
      </w:r>
      <w:r w:rsidRPr="00352549">
        <w:rPr>
          <w:rFonts w:ascii="Times New Roman" w:hAnsi="Times New Roman" w:cs="Times New Roman"/>
          <w:sz w:val="24"/>
          <w:szCs w:val="24"/>
        </w:rPr>
        <w:t xml:space="preserve">, которые будут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привлечены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AE0BE4" w:rsidRPr="00352549">
        <w:rPr>
          <w:rFonts w:ascii="Times New Roman" w:hAnsi="Times New Roman" w:cs="Times New Roman"/>
          <w:sz w:val="24"/>
          <w:szCs w:val="24"/>
        </w:rPr>
        <w:t>к исполнению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E87937" w:rsidRPr="00E87937" w:rsidRDefault="00E87937" w:rsidP="005E4874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планируемая роль может включать работу по нескольким ролям водитель/инженер и т.д.</w:t>
      </w:r>
      <w:r w:rsidRPr="00E879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937" w:rsidRPr="00352549" w:rsidRDefault="00E87937" w:rsidP="005E4874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образование, квалификация может включать все сертификаты</w:t>
      </w:r>
      <w:r w:rsidR="00BE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дипломы, </w:t>
      </w:r>
      <w:r w:rsidR="00BE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удостоверения и водительские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 у сотрудников, которые прямо или косвенно могут быть связаны с исполнением контракта (Охрана труда, электробезопасность, работа на высоте, промышленный альпинизм, сертификаты по оборудованию систем безопасности и сетевым технологиям и т.д.)</w:t>
      </w:r>
    </w:p>
    <w:p w:rsidR="00F91FEA" w:rsidRPr="00352549" w:rsidRDefault="00F91FEA" w:rsidP="005E4874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sectPr w:rsidR="00F91FEA" w:rsidRPr="00352549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522B72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260CFA" w:rsidRDefault="00522B72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260CFA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(С2) / Confidential information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0733F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0733F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87F7F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7F27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33F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87937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BB916FB-7A38-4D60-A665-65DFF2F2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2" ma:contentTypeDescription="Создание документа." ma:contentTypeScope="" ma:versionID="9e30e13b9b722e12703087d58e12b2e9">
  <xsd:schema xmlns:xsd="http://www.w3.org/2001/XMLSchema" xmlns:xs="http://www.w3.org/2001/XMLSchema" xmlns:p="http://schemas.microsoft.com/office/2006/metadata/properties" xmlns:ns2="c0c5035d-0dc8-47db-94c8-e22835032785" xmlns:ns3="b6171feb-b7fd-431a-ba5a-68b75f356003" targetNamespace="http://schemas.microsoft.com/office/2006/metadata/properties" ma:root="true" ma:fieldsID="543541c1249b66bf1e0c69e114d8e240" ns2:_="" ns3:_="">
    <xsd:import namespace="c0c5035d-0dc8-47db-94c8-e22835032785"/>
    <xsd:import namespace="b6171feb-b7fd-431a-ba5a-68b75f356003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71feb-b7fd-431a-ba5a-68b75f35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0FEF4A-DC5E-45A0-8B75-B4193453CAD8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DF0FF106-B942-4FE9-9DD4-0F62E7655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b6171feb-b7fd-431a-ba5a-68b75f356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84C015-A280-473F-B0C2-35D3FE4E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siny1127</cp:lastModifiedBy>
  <cp:revision>10</cp:revision>
  <cp:lastPrinted>2014-12-09T15:19:00Z</cp:lastPrinted>
  <dcterms:created xsi:type="dcterms:W3CDTF">2014-12-10T06:16:00Z</dcterms:created>
  <dcterms:modified xsi:type="dcterms:W3CDTF">2025-04-22T12:01:00Z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